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AF1196">
        <w:rPr>
          <w:b/>
          <w:caps/>
          <w:sz w:val="24"/>
          <w:szCs w:val="24"/>
        </w:rPr>
        <w:t>2</w:t>
      </w:r>
      <w:r w:rsidR="00013806">
        <w:rPr>
          <w:b/>
          <w:caps/>
          <w:sz w:val="24"/>
          <w:szCs w:val="24"/>
        </w:rPr>
        <w:t>5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BB70DC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147F75" w:rsidRPr="00711E63" w:rsidRDefault="00147F75" w:rsidP="00147F7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147F75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13806">
        <w:rPr>
          <w:sz w:val="24"/>
          <w:szCs w:val="24"/>
        </w:rPr>
        <w:t>В</w:t>
      </w:r>
      <w:r w:rsidR="00BB70DC">
        <w:rPr>
          <w:sz w:val="24"/>
          <w:szCs w:val="24"/>
        </w:rPr>
        <w:t>.</w:t>
      </w:r>
      <w:r w:rsidR="00013806">
        <w:rPr>
          <w:sz w:val="24"/>
          <w:szCs w:val="24"/>
        </w:rPr>
        <w:t>В.В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013806">
        <w:rPr>
          <w:sz w:val="24"/>
          <w:szCs w:val="24"/>
        </w:rPr>
        <w:t>27.03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BB70DC">
        <w:rPr>
          <w:sz w:val="24"/>
          <w:szCs w:val="24"/>
        </w:rPr>
        <w:t>К.А.И.</w:t>
      </w:r>
      <w:r w:rsidRPr="00964E4A">
        <w:rPr>
          <w:sz w:val="24"/>
          <w:szCs w:val="24"/>
        </w:rPr>
        <w:t xml:space="preserve"> в отношении адвоката </w:t>
      </w:r>
      <w:r w:rsidR="00BB70DC">
        <w:rPr>
          <w:sz w:val="24"/>
          <w:szCs w:val="24"/>
        </w:rPr>
        <w:t>В.В.В.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BB70DC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BB70DC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 w:rsidR="00147F75" w:rsidRPr="00147F75">
        <w:rPr>
          <w:sz w:val="24"/>
          <w:szCs w:val="24"/>
        </w:rPr>
        <w:t xml:space="preserve">По утверждению заявителя, </w:t>
      </w:r>
      <w:r w:rsidR="00013806" w:rsidRPr="00013806">
        <w:rPr>
          <w:sz w:val="24"/>
          <w:szCs w:val="24"/>
        </w:rPr>
        <w:t>адвокат осуществляла защиту заявителя на стадии предварительного следствия, на основании соглашения с К</w:t>
      </w:r>
      <w:r w:rsidR="00BB70DC">
        <w:rPr>
          <w:sz w:val="24"/>
          <w:szCs w:val="24"/>
        </w:rPr>
        <w:t>.</w:t>
      </w:r>
      <w:r w:rsidR="00013806" w:rsidRPr="00013806">
        <w:rPr>
          <w:sz w:val="24"/>
          <w:szCs w:val="24"/>
        </w:rPr>
        <w:t>И.В. Адвокат не выдала квитанцию в получении денежных средств, не получила согласия заявителя на его защиту, не обсуждала с ним позицию защиты, не явилась в суд апелляционной инстанции, получила от следователя мобильный телефон заявителя для передачи родителям, но до настоящего времени его не</w:t>
      </w:r>
      <w:proofErr w:type="gramEnd"/>
      <w:r w:rsidR="00013806" w:rsidRPr="00013806">
        <w:rPr>
          <w:sz w:val="24"/>
          <w:szCs w:val="24"/>
        </w:rPr>
        <w:t xml:space="preserve"> передала</w:t>
      </w:r>
      <w:r w:rsidR="00894D21">
        <w:rPr>
          <w:sz w:val="24"/>
          <w:szCs w:val="24"/>
        </w:rPr>
        <w:t>.</w:t>
      </w:r>
    </w:p>
    <w:p w:rsidR="006D07BC" w:rsidRDefault="00013806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013806">
        <w:rPr>
          <w:sz w:val="24"/>
          <w:szCs w:val="24"/>
        </w:rPr>
        <w:t>1296</w:t>
      </w:r>
      <w:r>
        <w:rPr>
          <w:sz w:val="24"/>
          <w:szCs w:val="24"/>
        </w:rPr>
        <w:t xml:space="preserve"> с просьбой о даче объяснений в рамках возбужденно</w:t>
      </w:r>
      <w:r w:rsidR="00AF1196">
        <w:rPr>
          <w:sz w:val="24"/>
          <w:szCs w:val="24"/>
        </w:rPr>
        <w:t>го дисциплинарного производства</w:t>
      </w:r>
      <w:r>
        <w:rPr>
          <w:sz w:val="24"/>
          <w:szCs w:val="24"/>
        </w:rPr>
        <w:t>.</w:t>
      </w:r>
    </w:p>
    <w:p w:rsidR="00013806" w:rsidRPr="00013806" w:rsidRDefault="00013806" w:rsidP="000138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013806">
        <w:rPr>
          <w:sz w:val="24"/>
          <w:szCs w:val="24"/>
        </w:rPr>
        <w:t>23.04</w:t>
      </w:r>
      <w:r w:rsidR="00AF1196" w:rsidRPr="00013806">
        <w:rPr>
          <w:sz w:val="24"/>
          <w:szCs w:val="24"/>
        </w:rPr>
        <w:t xml:space="preserve">.2019 г. </w:t>
      </w:r>
      <w:r w:rsidR="00131F35" w:rsidRPr="00013806">
        <w:rPr>
          <w:sz w:val="24"/>
          <w:szCs w:val="24"/>
        </w:rPr>
        <w:t xml:space="preserve">в АПМО поступили письменные объяснения адвоката </w:t>
      </w:r>
      <w:r w:rsidRPr="00013806">
        <w:rPr>
          <w:sz w:val="24"/>
          <w:szCs w:val="24"/>
        </w:rPr>
        <w:t>В</w:t>
      </w:r>
      <w:r w:rsidR="00BB70DC">
        <w:rPr>
          <w:sz w:val="24"/>
          <w:szCs w:val="24"/>
        </w:rPr>
        <w:t>.</w:t>
      </w:r>
      <w:r w:rsidRPr="00013806">
        <w:rPr>
          <w:sz w:val="24"/>
          <w:szCs w:val="24"/>
        </w:rPr>
        <w:t>В.В</w:t>
      </w:r>
      <w:r w:rsidR="00131F35" w:rsidRPr="00013806">
        <w:rPr>
          <w:sz w:val="24"/>
          <w:szCs w:val="24"/>
        </w:rPr>
        <w:t xml:space="preserve">. </w:t>
      </w:r>
      <w:r w:rsidR="00AB75AF" w:rsidRPr="00013806">
        <w:rPr>
          <w:sz w:val="24"/>
          <w:szCs w:val="24"/>
        </w:rPr>
        <w:t>с приложением документов, в которых он</w:t>
      </w:r>
      <w:r w:rsidRPr="00013806">
        <w:rPr>
          <w:sz w:val="24"/>
          <w:szCs w:val="24"/>
        </w:rPr>
        <w:t>а</w:t>
      </w:r>
      <w:r w:rsidR="00AB75AF" w:rsidRPr="00013806">
        <w:rPr>
          <w:sz w:val="24"/>
          <w:szCs w:val="24"/>
        </w:rPr>
        <w:t xml:space="preserve"> не согласил</w:t>
      </w:r>
      <w:r w:rsidRPr="00013806">
        <w:rPr>
          <w:sz w:val="24"/>
          <w:szCs w:val="24"/>
        </w:rPr>
        <w:t>ась</w:t>
      </w:r>
      <w:r w:rsidR="00AB75AF" w:rsidRPr="00013806">
        <w:rPr>
          <w:sz w:val="24"/>
          <w:szCs w:val="24"/>
        </w:rPr>
        <w:t xml:space="preserve"> с доводами жалобы и пояснил</w:t>
      </w:r>
      <w:r w:rsidRPr="00013806">
        <w:rPr>
          <w:sz w:val="24"/>
          <w:szCs w:val="24"/>
        </w:rPr>
        <w:t>а</w:t>
      </w:r>
      <w:r w:rsidR="00AB75AF" w:rsidRPr="00013806">
        <w:rPr>
          <w:sz w:val="24"/>
          <w:szCs w:val="24"/>
        </w:rPr>
        <w:t xml:space="preserve">, </w:t>
      </w:r>
      <w:r>
        <w:rPr>
          <w:sz w:val="24"/>
          <w:szCs w:val="24"/>
        </w:rPr>
        <w:t>что 14.02.2018 г.</w:t>
      </w:r>
      <w:r w:rsidRPr="00013806">
        <w:rPr>
          <w:sz w:val="24"/>
          <w:szCs w:val="24"/>
        </w:rPr>
        <w:t xml:space="preserve"> заключила соглашение с К</w:t>
      </w:r>
      <w:r w:rsidR="00BB70DC">
        <w:rPr>
          <w:sz w:val="24"/>
          <w:szCs w:val="24"/>
        </w:rPr>
        <w:t>.</w:t>
      </w:r>
      <w:r w:rsidRPr="00013806">
        <w:rPr>
          <w:sz w:val="24"/>
          <w:szCs w:val="24"/>
        </w:rPr>
        <w:t>И.В. на защиту заявител</w:t>
      </w:r>
      <w:r>
        <w:rPr>
          <w:sz w:val="24"/>
          <w:szCs w:val="24"/>
        </w:rPr>
        <w:t>я</w:t>
      </w:r>
      <w:r w:rsidRPr="00013806">
        <w:rPr>
          <w:sz w:val="24"/>
          <w:szCs w:val="24"/>
        </w:rPr>
        <w:t xml:space="preserve">. Вознаграждение выплачивалось родителями заявителя. </w:t>
      </w:r>
      <w:r>
        <w:rPr>
          <w:sz w:val="24"/>
          <w:szCs w:val="24"/>
        </w:rPr>
        <w:t>При личной встрече</w:t>
      </w:r>
      <w:r w:rsidRPr="00013806">
        <w:rPr>
          <w:sz w:val="24"/>
          <w:szCs w:val="24"/>
        </w:rPr>
        <w:t xml:space="preserve"> с заявителем он согласился на то, чтобы адвокат осуществляла его защиту. Никаких претензий у заявителя на протяжении предварительного следствия с 21.02.2018 г. по 21.08.2018 г. судебного разбирательства в суде первой инстанции с 21.08.2018 г. по 28.10.2018 г. в суде апелляционной инстанции 28.01.2019 г. не было. Адвокатом совместно с заявителем, с учётом признания вины и сотрудничества со следствием, была разработана позиция защиты. Согласно предъявленному обвинению, санкция статьи предусматривает наказание от 10 лет до 20 лет лишения свободы. Приговором суда заявителю назначено наказание в виде 11 лет лишения свободы, а в апелляционной инстанции наказание снизили до 9,5 лет лишения свободы, т.е. наказание составило ниже низшего предела.</w:t>
      </w:r>
    </w:p>
    <w:p w:rsidR="00AF1196" w:rsidRPr="00013806" w:rsidRDefault="00013806" w:rsidP="00013806">
      <w:pPr>
        <w:pStyle w:val="af3"/>
        <w:ind w:firstLine="708"/>
        <w:jc w:val="both"/>
        <w:rPr>
          <w:szCs w:val="24"/>
        </w:rPr>
      </w:pPr>
      <w:r w:rsidRPr="00013806">
        <w:rPr>
          <w:szCs w:val="24"/>
        </w:rPr>
        <w:t xml:space="preserve">Адвокатом представлены </w:t>
      </w:r>
      <w:proofErr w:type="spellStart"/>
      <w:r w:rsidRPr="00013806">
        <w:rPr>
          <w:szCs w:val="24"/>
        </w:rPr>
        <w:t>скриншоты</w:t>
      </w:r>
      <w:proofErr w:type="spellEnd"/>
      <w:r w:rsidRPr="00013806">
        <w:rPr>
          <w:szCs w:val="24"/>
        </w:rPr>
        <w:t xml:space="preserve"> переписки с заявителем. В частности, в переписке заявитель благодарит адвоката и сообщает о снижении срока наказания на 1,5 года</w:t>
      </w:r>
      <w:r w:rsidR="00AB75AF" w:rsidRPr="00013806">
        <w:rPr>
          <w:szCs w:val="24"/>
        </w:rPr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</w:t>
      </w:r>
      <w:r w:rsidR="00013806">
        <w:rPr>
          <w:sz w:val="24"/>
          <w:szCs w:val="24"/>
        </w:rPr>
        <w:t>5</w:t>
      </w:r>
      <w:r w:rsidR="00147F75">
        <w:rPr>
          <w:sz w:val="24"/>
          <w:szCs w:val="24"/>
        </w:rPr>
        <w:t>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BB70DC">
        <w:rPr>
          <w:sz w:val="24"/>
          <w:szCs w:val="24"/>
        </w:rPr>
        <w:t>В.В.В.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</w:t>
      </w:r>
      <w:r w:rsidR="0053039B" w:rsidRPr="0053039B">
        <w:rPr>
          <w:sz w:val="24"/>
          <w:szCs w:val="24"/>
        </w:rPr>
        <w:lastRenderedPageBreak/>
        <w:t xml:space="preserve">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013806">
        <w:rPr>
          <w:sz w:val="24"/>
          <w:szCs w:val="24"/>
        </w:rPr>
        <w:t>К</w:t>
      </w:r>
      <w:r w:rsidR="00BB70DC">
        <w:rPr>
          <w:sz w:val="24"/>
          <w:szCs w:val="24"/>
        </w:rPr>
        <w:t>.</w:t>
      </w:r>
      <w:r w:rsidR="00013806">
        <w:rPr>
          <w:sz w:val="24"/>
          <w:szCs w:val="24"/>
        </w:rPr>
        <w:t>А.И</w:t>
      </w:r>
      <w:r w:rsidR="00964E4A" w:rsidRPr="00964E4A">
        <w:rPr>
          <w:sz w:val="24"/>
          <w:szCs w:val="24"/>
        </w:rPr>
        <w:t>.</w:t>
      </w:r>
    </w:p>
    <w:p w:rsidR="000031FD" w:rsidRDefault="005C1F73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5D3229" w:rsidRDefault="005D3229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 мая 2019 г. в АПМО поступило заявление адвоката В</w:t>
      </w:r>
      <w:r w:rsidR="00BB70DC">
        <w:rPr>
          <w:sz w:val="24"/>
          <w:szCs w:val="24"/>
        </w:rPr>
        <w:t>.</w:t>
      </w:r>
      <w:r>
        <w:rPr>
          <w:sz w:val="24"/>
          <w:szCs w:val="24"/>
        </w:rPr>
        <w:t>В.В., в котором адвокат уведомляет о невозможности присутствовать на заседании Совета ввиду занятости в следственных действиях.</w:t>
      </w:r>
    </w:p>
    <w:p w:rsid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013806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AB75AF" w:rsidRPr="00AB75AF">
        <w:rPr>
          <w:sz w:val="24"/>
          <w:szCs w:val="24"/>
          <w:lang w:eastAsia="en-US"/>
        </w:rPr>
        <w:t xml:space="preserve">адвокат </w:t>
      </w:r>
      <w:r w:rsidR="00013806">
        <w:rPr>
          <w:sz w:val="24"/>
          <w:szCs w:val="24"/>
          <w:lang w:eastAsia="en-US"/>
        </w:rPr>
        <w:t>В</w:t>
      </w:r>
      <w:r w:rsidR="00BB70DC">
        <w:rPr>
          <w:sz w:val="24"/>
          <w:szCs w:val="24"/>
          <w:lang w:eastAsia="en-US"/>
        </w:rPr>
        <w:t>.</w:t>
      </w:r>
      <w:r w:rsidR="00013806">
        <w:rPr>
          <w:sz w:val="24"/>
          <w:szCs w:val="24"/>
          <w:lang w:eastAsia="en-US"/>
        </w:rPr>
        <w:t>В.В</w:t>
      </w:r>
      <w:r w:rsidR="00AB75AF" w:rsidRPr="00AB75AF">
        <w:rPr>
          <w:sz w:val="24"/>
          <w:szCs w:val="24"/>
          <w:lang w:eastAsia="en-US"/>
        </w:rPr>
        <w:t xml:space="preserve">. </w:t>
      </w:r>
      <w:r w:rsidR="00941C6A" w:rsidRPr="00941C6A">
        <w:rPr>
          <w:sz w:val="24"/>
          <w:szCs w:val="24"/>
          <w:lang w:eastAsia="en-US"/>
        </w:rPr>
        <w:t>14.02.2018 г. заключила соглашение с К</w:t>
      </w:r>
      <w:r w:rsidR="00BB70DC">
        <w:rPr>
          <w:sz w:val="24"/>
          <w:szCs w:val="24"/>
          <w:lang w:eastAsia="en-US"/>
        </w:rPr>
        <w:t>.</w:t>
      </w:r>
      <w:r w:rsidR="00941C6A" w:rsidRPr="00941C6A">
        <w:rPr>
          <w:sz w:val="24"/>
          <w:szCs w:val="24"/>
          <w:lang w:eastAsia="en-US"/>
        </w:rPr>
        <w:t>И.В. на защиту заявителя на предварительном следствии и в суде первой инстанции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proofErr w:type="gramStart"/>
      <w:r>
        <w:rPr>
          <w:sz w:val="24"/>
          <w:szCs w:val="24"/>
          <w:lang w:eastAsia="en-US"/>
        </w:rPr>
        <w:t>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  <w:proofErr w:type="gramEnd"/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  <w:proofErr w:type="gramEnd"/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  <w:proofErr w:type="gramEnd"/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proofErr w:type="gramStart"/>
      <w:r w:rsidRPr="00F57917">
        <w:rPr>
          <w:sz w:val="24"/>
          <w:szCs w:val="24"/>
          <w:lang w:eastAsia="en-US"/>
        </w:rPr>
        <w:lastRenderedPageBreak/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  <w:proofErr w:type="gramEnd"/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5C1F73" w:rsidRPr="005C1F73" w:rsidRDefault="005C1F73" w:rsidP="005C1F73">
      <w:pPr>
        <w:ind w:firstLine="567"/>
        <w:jc w:val="both"/>
        <w:rPr>
          <w:sz w:val="24"/>
          <w:szCs w:val="24"/>
          <w:lang w:eastAsia="en-US"/>
        </w:rPr>
      </w:pPr>
      <w:r w:rsidRPr="005C1F73">
        <w:rPr>
          <w:sz w:val="24"/>
          <w:szCs w:val="24"/>
          <w:lang w:eastAsia="en-US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AB75AF" w:rsidRPr="00AB75AF" w:rsidRDefault="00AB75AF" w:rsidP="00AB75AF">
      <w:pPr>
        <w:ind w:firstLine="567"/>
        <w:jc w:val="both"/>
        <w:rPr>
          <w:sz w:val="24"/>
          <w:szCs w:val="24"/>
          <w:lang w:eastAsia="en-US"/>
        </w:rPr>
      </w:pPr>
      <w:r w:rsidRPr="00AB75AF">
        <w:rPr>
          <w:sz w:val="24"/>
          <w:szCs w:val="24"/>
          <w:lang w:eastAsia="en-US"/>
        </w:rPr>
        <w:t xml:space="preserve">В рассматриваемом дисциплинарном производстве заявителем </w:t>
      </w:r>
      <w:r w:rsidR="008E7B63" w:rsidRPr="008E7B63">
        <w:rPr>
          <w:sz w:val="24"/>
          <w:szCs w:val="24"/>
          <w:lang w:eastAsia="en-US"/>
        </w:rPr>
        <w:t>не представлено доказательств доводов, изложенных в жалобе. Кроме того, в течени</w:t>
      </w:r>
      <w:r w:rsidR="00C703A8">
        <w:rPr>
          <w:sz w:val="24"/>
          <w:szCs w:val="24"/>
          <w:lang w:eastAsia="en-US"/>
        </w:rPr>
        <w:t>е</w:t>
      </w:r>
      <w:r w:rsidR="008E7B63" w:rsidRPr="008E7B63">
        <w:rPr>
          <w:sz w:val="24"/>
          <w:szCs w:val="24"/>
          <w:lang w:eastAsia="en-US"/>
        </w:rPr>
        <w:t xml:space="preserve"> срока предварительного расследования и рассмотрения дела в суде первой инстанции заявитель от услуг адвоката не отказывался, замечаний на действия защитника не подавал. После постановления приговора судом первой инстанции, адвокатом была составлена и подана апелляционная жалоба</w:t>
      </w:r>
      <w:r w:rsidRPr="00AB75AF">
        <w:rPr>
          <w:sz w:val="24"/>
          <w:szCs w:val="24"/>
          <w:lang w:eastAsia="en-US"/>
        </w:rPr>
        <w:t xml:space="preserve">. 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8E7B63">
        <w:rPr>
          <w:color w:val="000000"/>
          <w:sz w:val="24"/>
          <w:szCs w:val="24"/>
        </w:rPr>
        <w:t>В</w:t>
      </w:r>
      <w:r w:rsidR="00BB70DC">
        <w:rPr>
          <w:color w:val="000000"/>
          <w:sz w:val="24"/>
          <w:szCs w:val="24"/>
        </w:rPr>
        <w:t>.</w:t>
      </w:r>
      <w:r w:rsidR="008E7B63">
        <w:rPr>
          <w:color w:val="000000"/>
          <w:sz w:val="24"/>
          <w:szCs w:val="24"/>
        </w:rPr>
        <w:t>В.В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</w:t>
      </w:r>
      <w:proofErr w:type="gramStart"/>
      <w:r w:rsidRPr="00F57917">
        <w:rPr>
          <w:color w:val="000000"/>
          <w:sz w:val="24"/>
          <w:szCs w:val="24"/>
        </w:rPr>
        <w:t>и</w:t>
      </w:r>
      <w:proofErr w:type="gramEnd"/>
      <w:r w:rsidRPr="00F57917">
        <w:rPr>
          <w:color w:val="000000"/>
          <w:sz w:val="24"/>
          <w:szCs w:val="24"/>
        </w:rPr>
        <w:t xml:space="preserve">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</w:t>
      </w:r>
      <w:proofErr w:type="gramStart"/>
      <w:r w:rsidRPr="00F57917">
        <w:rPr>
          <w:color w:val="000000"/>
          <w:sz w:val="24"/>
          <w:szCs w:val="24"/>
        </w:rPr>
        <w:t>изложенным</w:t>
      </w:r>
      <w:proofErr w:type="gramEnd"/>
      <w:r w:rsidRPr="00F57917">
        <w:rPr>
          <w:color w:val="000000"/>
          <w:sz w:val="24"/>
          <w:szCs w:val="24"/>
        </w:rPr>
        <w:t xml:space="preserve">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BB70DC">
        <w:rPr>
          <w:sz w:val="24"/>
          <w:szCs w:val="24"/>
        </w:rPr>
        <w:t>В.В.В.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BB70DC">
        <w:rPr>
          <w:sz w:val="24"/>
          <w:szCs w:val="24"/>
        </w:rPr>
        <w:t>…..</w:t>
      </w:r>
      <w:r w:rsidR="005C1F73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5C1F73">
        <w:rPr>
          <w:sz w:val="24"/>
          <w:szCs w:val="24"/>
        </w:rPr>
        <w:t xml:space="preserve"> (</w:t>
      </w:r>
      <w:r w:rsidR="005C1F73" w:rsidRPr="00964E4A">
        <w:rPr>
          <w:sz w:val="24"/>
          <w:szCs w:val="24"/>
        </w:rPr>
        <w:t xml:space="preserve">избранная форма адвокатского образования – </w:t>
      </w:r>
      <w:r w:rsidR="00BB70DC">
        <w:rPr>
          <w:sz w:val="24"/>
          <w:szCs w:val="24"/>
        </w:rPr>
        <w:t>…..</w:t>
      </w:r>
      <w:r w:rsidR="005C1F73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C6A" w:rsidRDefault="00941C6A" w:rsidP="005F0EBD">
      <w:r>
        <w:separator/>
      </w:r>
    </w:p>
  </w:endnote>
  <w:endnote w:type="continuationSeparator" w:id="0">
    <w:p w:rsidR="00941C6A" w:rsidRDefault="00941C6A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941C6A" w:rsidRDefault="009D308D">
        <w:pPr>
          <w:pStyle w:val="afb"/>
          <w:jc w:val="right"/>
        </w:pPr>
        <w:fldSimple w:instr="PAGE   \* MERGEFORMAT">
          <w:r w:rsidR="00BB70DC">
            <w:rPr>
              <w:noProof/>
            </w:rPr>
            <w:t>3</w:t>
          </w:r>
        </w:fldSimple>
      </w:p>
    </w:sdtContent>
  </w:sdt>
  <w:p w:rsidR="00941C6A" w:rsidRDefault="00941C6A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C6A" w:rsidRDefault="00941C6A" w:rsidP="005F0EBD">
      <w:r>
        <w:separator/>
      </w:r>
    </w:p>
  </w:footnote>
  <w:footnote w:type="continuationSeparator" w:id="0">
    <w:p w:rsidR="00941C6A" w:rsidRDefault="00941C6A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6A" w:rsidRDefault="00941C6A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3806"/>
    <w:rsid w:val="00014A54"/>
    <w:rsid w:val="00021B79"/>
    <w:rsid w:val="000277A1"/>
    <w:rsid w:val="00034F80"/>
    <w:rsid w:val="000514CF"/>
    <w:rsid w:val="00053296"/>
    <w:rsid w:val="0006785E"/>
    <w:rsid w:val="00130EB5"/>
    <w:rsid w:val="00131F35"/>
    <w:rsid w:val="001403AE"/>
    <w:rsid w:val="00147F75"/>
    <w:rsid w:val="001A4C6D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30A5F"/>
    <w:rsid w:val="00547942"/>
    <w:rsid w:val="00560280"/>
    <w:rsid w:val="005B137D"/>
    <w:rsid w:val="005B64D7"/>
    <w:rsid w:val="005C1F73"/>
    <w:rsid w:val="005D3229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E4E85"/>
    <w:rsid w:val="007F262E"/>
    <w:rsid w:val="008469A7"/>
    <w:rsid w:val="00894D21"/>
    <w:rsid w:val="00897BC0"/>
    <w:rsid w:val="008C513B"/>
    <w:rsid w:val="008E7B63"/>
    <w:rsid w:val="00910619"/>
    <w:rsid w:val="00913DA8"/>
    <w:rsid w:val="00941C6A"/>
    <w:rsid w:val="00941FAF"/>
    <w:rsid w:val="00964E4A"/>
    <w:rsid w:val="009A07AF"/>
    <w:rsid w:val="009D308D"/>
    <w:rsid w:val="009D67B7"/>
    <w:rsid w:val="00A23C32"/>
    <w:rsid w:val="00AB75AF"/>
    <w:rsid w:val="00AF1196"/>
    <w:rsid w:val="00AF6752"/>
    <w:rsid w:val="00B0740E"/>
    <w:rsid w:val="00B16DD2"/>
    <w:rsid w:val="00B31130"/>
    <w:rsid w:val="00B33D9D"/>
    <w:rsid w:val="00B433D1"/>
    <w:rsid w:val="00B664B8"/>
    <w:rsid w:val="00BB70DC"/>
    <w:rsid w:val="00BE77C7"/>
    <w:rsid w:val="00C207CB"/>
    <w:rsid w:val="00C51BBF"/>
    <w:rsid w:val="00C703A8"/>
    <w:rsid w:val="00C70CC4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90D6B"/>
    <w:rsid w:val="00EB2999"/>
    <w:rsid w:val="00EE5ECC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10</cp:revision>
  <cp:lastPrinted>2019-04-29T07:25:00Z</cp:lastPrinted>
  <dcterms:created xsi:type="dcterms:W3CDTF">2019-04-29T07:26:00Z</dcterms:created>
  <dcterms:modified xsi:type="dcterms:W3CDTF">2022-04-02T19:49:00Z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